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18" w:rsidRPr="00321B18" w:rsidRDefault="00321B18" w:rsidP="00321B1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FF0000"/>
          <w:sz w:val="40"/>
          <w:szCs w:val="40"/>
        </w:rPr>
      </w:pPr>
      <w:r w:rsidRPr="00321B18">
        <w:rPr>
          <w:rStyle w:val="a4"/>
          <w:rFonts w:ascii="Courier New" w:hAnsi="Courier New" w:cs="Courier New"/>
          <w:color w:val="FF0000"/>
          <w:sz w:val="40"/>
          <w:szCs w:val="40"/>
        </w:rPr>
        <w:t>ПАМЯТКА ДЛЯ РОДИТЕЛЕЙ</w:t>
      </w:r>
      <w:r w:rsidRPr="00321B18">
        <w:rPr>
          <w:rStyle w:val="a4"/>
          <w:rFonts w:ascii="Courier New" w:hAnsi="Courier New" w:cs="Courier New"/>
          <w:color w:val="FF0000"/>
          <w:sz w:val="40"/>
          <w:szCs w:val="40"/>
        </w:rPr>
        <w:t xml:space="preserve"> ПО ПРОФИЛАКТИКЕ ДОРОЖНО-ТРАНСПОРТНОГО ТРАВМАТИЗМА</w:t>
      </w:r>
      <w:r w:rsidRPr="00321B18">
        <w:rPr>
          <w:rFonts w:ascii="Courier New" w:hAnsi="Courier New" w:cs="Courier New"/>
          <w:color w:val="FF0000"/>
          <w:sz w:val="40"/>
          <w:szCs w:val="40"/>
        </w:rPr>
        <w:br/>
      </w:r>
      <w:r w:rsidRPr="00321B18">
        <w:rPr>
          <w:rStyle w:val="a4"/>
          <w:rFonts w:ascii="Courier New" w:hAnsi="Courier New" w:cs="Courier New"/>
          <w:color w:val="FF0000"/>
          <w:sz w:val="40"/>
          <w:szCs w:val="40"/>
        </w:rPr>
        <w:t>Уважаемые мамы и папы!</w:t>
      </w:r>
      <w:bookmarkStart w:id="0" w:name="_GoBack"/>
      <w:bookmarkEnd w:id="0"/>
    </w:p>
    <w:p w:rsidR="00321B18" w:rsidRPr="00321B18" w:rsidRDefault="00321B18" w:rsidP="00321B18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6"/>
          <w:szCs w:val="36"/>
        </w:rPr>
      </w:pPr>
      <w:r>
        <w:rPr>
          <w:rStyle w:val="a4"/>
          <w:rFonts w:ascii="Courier New" w:hAnsi="Courier New" w:cs="Courier New"/>
          <w:color w:val="000080"/>
        </w:rPr>
        <w:t> </w:t>
      </w:r>
      <w:r w:rsidRPr="00321B18">
        <w:rPr>
          <w:color w:val="000080"/>
          <w:sz w:val="36"/>
          <w:szCs w:val="36"/>
        </w:rPr>
        <w:t>Помните, что жизнь и безопасность детей на дорогах зависит, прежде всего, от вас.</w:t>
      </w:r>
      <w:r w:rsidRPr="00321B18">
        <w:rPr>
          <w:color w:val="000080"/>
          <w:sz w:val="36"/>
          <w:szCs w:val="36"/>
        </w:rPr>
        <w:br/>
        <w:t>Учите детей безопасному поведению на дороге своим примером.</w:t>
      </w:r>
      <w:r w:rsidRPr="00321B18">
        <w:rPr>
          <w:color w:val="000080"/>
          <w:sz w:val="36"/>
          <w:szCs w:val="36"/>
        </w:rPr>
        <w:br/>
        <w:t>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ребенку сформировать навыки безопасного поведения.</w:t>
      </w:r>
      <w:r w:rsidRPr="00321B18">
        <w:rPr>
          <w:color w:val="000080"/>
          <w:sz w:val="36"/>
          <w:szCs w:val="36"/>
        </w:rPr>
        <w:br/>
        <w:t>Никогда не спешите на проезжей части.</w:t>
      </w:r>
      <w:r w:rsidRPr="00321B18">
        <w:rPr>
          <w:color w:val="000080"/>
          <w:sz w:val="36"/>
          <w:szCs w:val="36"/>
        </w:rPr>
        <w:br/>
        <w:t>Не переходите дорогу на красный или желтый сигнал светофора.</w:t>
      </w:r>
      <w:r w:rsidRPr="00321B18">
        <w:rPr>
          <w:color w:val="000080"/>
          <w:sz w:val="36"/>
          <w:szCs w:val="36"/>
        </w:rPr>
        <w:br/>
        <w:t>При выходе из автобуса, трамвая, такси, помните, что вы должны сделать это первым.</w:t>
      </w:r>
      <w:r w:rsidRPr="00321B18">
        <w:rPr>
          <w:color w:val="000080"/>
          <w:sz w:val="36"/>
          <w:szCs w:val="36"/>
        </w:rPr>
        <w:br/>
        <w:t>Выйдя из общественного транспорта, подождите, пока он отъедет от остановки, и только после этого переходите проезжую часть дороги.</w:t>
      </w:r>
      <w:r w:rsidRPr="00321B18">
        <w:rPr>
          <w:color w:val="000080"/>
          <w:sz w:val="36"/>
          <w:szCs w:val="36"/>
        </w:rPr>
        <w:br/>
        <w:t>Не разговаривайте при переходе дороги.</w:t>
      </w:r>
      <w:r w:rsidRPr="00321B18">
        <w:rPr>
          <w:color w:val="000080"/>
          <w:sz w:val="36"/>
          <w:szCs w:val="36"/>
        </w:rPr>
        <w:br/>
        <w:t>Никогда не переходите дорогу наискосок.</w:t>
      </w:r>
      <w:r w:rsidRPr="00321B18">
        <w:rPr>
          <w:color w:val="000080"/>
          <w:sz w:val="36"/>
          <w:szCs w:val="36"/>
        </w:rPr>
        <w:br/>
        <w:t>Постоянно обсуждайте с ребенком возникающие ситуации на дороге, указывая на открытую опасность.</w:t>
      </w:r>
      <w:r w:rsidRPr="00321B18">
        <w:rPr>
          <w:color w:val="000080"/>
          <w:sz w:val="36"/>
          <w:szCs w:val="36"/>
        </w:rPr>
        <w:br/>
        <w:t>Приучитесь сами и приучите детей переходить дорогу не там где вам надо, а там где есть переходы.</w:t>
      </w:r>
      <w:r w:rsidRPr="00321B18">
        <w:rPr>
          <w:color w:val="000080"/>
          <w:sz w:val="36"/>
          <w:szCs w:val="36"/>
        </w:rPr>
        <w:br/>
        <w:t>Обращайте внимание на обманчивость пустых дорог. Они не менее опасны, чем оживленные.</w:t>
      </w:r>
      <w:r w:rsidRPr="00321B18">
        <w:rPr>
          <w:color w:val="000080"/>
          <w:sz w:val="36"/>
          <w:szCs w:val="36"/>
        </w:rPr>
        <w:br/>
      </w:r>
      <w:r w:rsidRPr="00321B18">
        <w:rPr>
          <w:color w:val="000080"/>
          <w:sz w:val="36"/>
          <w:szCs w:val="36"/>
        </w:rPr>
        <w:br/>
        <w:t>Вовремя дайте своим детям необходимые знания и умения, чтобы им не пришлось приобретать нужный опыт общения с дорогой самостоятельно!</w:t>
      </w:r>
    </w:p>
    <w:p w:rsidR="007379EB" w:rsidRPr="00321B18" w:rsidRDefault="007379EB">
      <w:pPr>
        <w:rPr>
          <w:rFonts w:ascii="Times New Roman" w:hAnsi="Times New Roman" w:cs="Times New Roman"/>
          <w:sz w:val="36"/>
          <w:szCs w:val="36"/>
        </w:rPr>
      </w:pPr>
    </w:p>
    <w:sectPr w:rsidR="007379EB" w:rsidRPr="0032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18"/>
    <w:rsid w:val="00321B18"/>
    <w:rsid w:val="007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2022-01-12T04:52:00Z</cp:lastPrinted>
  <dcterms:created xsi:type="dcterms:W3CDTF">2022-01-12T04:49:00Z</dcterms:created>
  <dcterms:modified xsi:type="dcterms:W3CDTF">2022-01-12T04:53:00Z</dcterms:modified>
</cp:coreProperties>
</file>