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159" w:rsidRDefault="00B25551">
      <w:pPr>
        <w:rPr>
          <w:rFonts w:ascii="Times New Roman" w:hAnsi="Times New Roman" w:cs="Times New Roman"/>
          <w:sz w:val="24"/>
          <w:szCs w:val="24"/>
        </w:rPr>
      </w:pPr>
      <w:r w:rsidRPr="00B25551">
        <w:rPr>
          <w:rFonts w:ascii="Times New Roman" w:hAnsi="Times New Roman" w:cs="Times New Roman"/>
          <w:sz w:val="24"/>
          <w:szCs w:val="24"/>
        </w:rPr>
        <w:t>Анкета для родителей «Удовлетворенность школьным питанием»</w:t>
      </w:r>
    </w:p>
    <w:p w:rsidR="00D03744" w:rsidRDefault="00B25551" w:rsidP="00B2555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081">
        <w:rPr>
          <w:rFonts w:ascii="Times New Roman" w:hAnsi="Times New Roman" w:cs="Times New Roman"/>
          <w:sz w:val="24"/>
          <w:szCs w:val="24"/>
        </w:rPr>
        <w:t xml:space="preserve">В исследовании приняли участие </w:t>
      </w:r>
      <w:r w:rsidR="00D0374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Pr="00CF3081">
        <w:rPr>
          <w:rFonts w:ascii="Times New Roman" w:hAnsi="Times New Roman" w:cs="Times New Roman"/>
          <w:sz w:val="24"/>
          <w:szCs w:val="24"/>
        </w:rPr>
        <w:t>родител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CF30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5551" w:rsidRPr="00CF3081" w:rsidRDefault="00B25551" w:rsidP="00B2555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081">
        <w:rPr>
          <w:rFonts w:ascii="Times New Roman" w:hAnsi="Times New Roman" w:cs="Times New Roman"/>
          <w:sz w:val="24"/>
          <w:szCs w:val="24"/>
        </w:rPr>
        <w:t>Результаты анкетирования следующие: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76"/>
        <w:gridCol w:w="5144"/>
        <w:gridCol w:w="1330"/>
        <w:gridCol w:w="1338"/>
        <w:gridCol w:w="1205"/>
      </w:tblGrid>
      <w:tr w:rsidR="00B25551" w:rsidRPr="00CF3081" w:rsidTr="00D03744">
        <w:trPr>
          <w:trHeight w:val="539"/>
        </w:trPr>
        <w:tc>
          <w:tcPr>
            <w:tcW w:w="477" w:type="dxa"/>
          </w:tcPr>
          <w:p w:rsidR="00B25551" w:rsidRPr="00CF3081" w:rsidRDefault="00B25551" w:rsidP="00300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08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83" w:type="dxa"/>
          </w:tcPr>
          <w:p w:rsidR="00B25551" w:rsidRPr="00CF3081" w:rsidRDefault="00B25551" w:rsidP="00300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081">
              <w:rPr>
                <w:rFonts w:ascii="Times New Roman" w:hAnsi="Times New Roman" w:cs="Times New Roman"/>
                <w:sz w:val="24"/>
                <w:szCs w:val="24"/>
              </w:rPr>
              <w:t>Критерии (по вопросам)</w:t>
            </w:r>
          </w:p>
        </w:tc>
        <w:tc>
          <w:tcPr>
            <w:tcW w:w="1309" w:type="dxa"/>
          </w:tcPr>
          <w:p w:rsidR="00B25551" w:rsidRPr="00CF3081" w:rsidRDefault="00B25551" w:rsidP="00300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081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Pr="00CF3081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1338" w:type="dxa"/>
          </w:tcPr>
          <w:p w:rsidR="00B25551" w:rsidRDefault="00B25551" w:rsidP="00300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  <w:p w:rsidR="00B25551" w:rsidRPr="00B25551" w:rsidRDefault="00B25551" w:rsidP="00300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2023,%</w:t>
            </w:r>
          </w:p>
        </w:tc>
        <w:tc>
          <w:tcPr>
            <w:tcW w:w="1186" w:type="dxa"/>
          </w:tcPr>
          <w:p w:rsidR="00B25551" w:rsidRPr="00CF3081" w:rsidRDefault="00B25551" w:rsidP="00300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динамика</w:t>
            </w:r>
          </w:p>
        </w:tc>
      </w:tr>
      <w:tr w:rsidR="00B25551" w:rsidRPr="00CF3081" w:rsidTr="00D03744">
        <w:trPr>
          <w:trHeight w:val="550"/>
        </w:trPr>
        <w:tc>
          <w:tcPr>
            <w:tcW w:w="477" w:type="dxa"/>
          </w:tcPr>
          <w:p w:rsidR="00B25551" w:rsidRPr="00CF3081" w:rsidRDefault="00B25551" w:rsidP="00300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0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83" w:type="dxa"/>
          </w:tcPr>
          <w:p w:rsidR="00B25551" w:rsidRPr="00CF3081" w:rsidRDefault="00B25551" w:rsidP="00300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081">
              <w:rPr>
                <w:rFonts w:ascii="Times New Roman" w:hAnsi="Times New Roman" w:cs="Times New Roman"/>
                <w:sz w:val="24"/>
                <w:szCs w:val="24"/>
              </w:rPr>
              <w:t xml:space="preserve">Степень удовлетворенности родителей системой организации питания в школе </w:t>
            </w:r>
          </w:p>
        </w:tc>
        <w:tc>
          <w:tcPr>
            <w:tcW w:w="1309" w:type="dxa"/>
          </w:tcPr>
          <w:p w:rsidR="00B25551" w:rsidRPr="00CF3081" w:rsidRDefault="00B25551" w:rsidP="00300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Pr="00CF3081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338" w:type="dxa"/>
          </w:tcPr>
          <w:p w:rsidR="00B25551" w:rsidRPr="00CF3081" w:rsidRDefault="00B25551" w:rsidP="00300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85,4</w:t>
            </w:r>
          </w:p>
        </w:tc>
        <w:tc>
          <w:tcPr>
            <w:tcW w:w="1186" w:type="dxa"/>
          </w:tcPr>
          <w:p w:rsidR="00B25551" w:rsidRDefault="00B25551" w:rsidP="00300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Пол.</w:t>
            </w:r>
          </w:p>
        </w:tc>
      </w:tr>
      <w:tr w:rsidR="00B25551" w:rsidRPr="00CF3081" w:rsidTr="00D03744">
        <w:trPr>
          <w:trHeight w:val="539"/>
        </w:trPr>
        <w:tc>
          <w:tcPr>
            <w:tcW w:w="477" w:type="dxa"/>
          </w:tcPr>
          <w:p w:rsidR="00B25551" w:rsidRPr="00CF3081" w:rsidRDefault="00B25551" w:rsidP="00300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0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83" w:type="dxa"/>
          </w:tcPr>
          <w:p w:rsidR="00B25551" w:rsidRPr="00CF3081" w:rsidRDefault="00B25551" w:rsidP="00300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081">
              <w:rPr>
                <w:rFonts w:ascii="Times New Roman" w:hAnsi="Times New Roman" w:cs="Times New Roman"/>
                <w:sz w:val="24"/>
                <w:szCs w:val="24"/>
              </w:rPr>
              <w:t>Степень удовлетворенности санитарным состоянием школьной столовой</w:t>
            </w:r>
          </w:p>
        </w:tc>
        <w:tc>
          <w:tcPr>
            <w:tcW w:w="1309" w:type="dxa"/>
          </w:tcPr>
          <w:p w:rsidR="00B25551" w:rsidRPr="00CF3081" w:rsidRDefault="00B25551" w:rsidP="00300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Pr="00CF3081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338" w:type="dxa"/>
          </w:tcPr>
          <w:p w:rsidR="00B25551" w:rsidRPr="00CF3081" w:rsidRDefault="00B25551" w:rsidP="00300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89,7</w:t>
            </w:r>
          </w:p>
        </w:tc>
        <w:tc>
          <w:tcPr>
            <w:tcW w:w="1186" w:type="dxa"/>
          </w:tcPr>
          <w:p w:rsidR="00B25551" w:rsidRDefault="00B25551" w:rsidP="00300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Пол.</w:t>
            </w:r>
          </w:p>
        </w:tc>
      </w:tr>
      <w:tr w:rsidR="00B25551" w:rsidRPr="00CF3081" w:rsidTr="00D03744">
        <w:trPr>
          <w:trHeight w:val="550"/>
        </w:trPr>
        <w:tc>
          <w:tcPr>
            <w:tcW w:w="477" w:type="dxa"/>
          </w:tcPr>
          <w:p w:rsidR="00B25551" w:rsidRPr="00CF3081" w:rsidRDefault="00B25551" w:rsidP="00300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0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83" w:type="dxa"/>
          </w:tcPr>
          <w:p w:rsidR="00B25551" w:rsidRPr="00CF3081" w:rsidRDefault="00B25551" w:rsidP="00300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081">
              <w:rPr>
                <w:rFonts w:ascii="Times New Roman" w:hAnsi="Times New Roman" w:cs="Times New Roman"/>
                <w:sz w:val="24"/>
                <w:szCs w:val="24"/>
              </w:rPr>
              <w:t>Наедается ли ребенок в школе?</w:t>
            </w:r>
          </w:p>
          <w:p w:rsidR="00B25551" w:rsidRPr="00CF3081" w:rsidRDefault="00B25551" w:rsidP="00300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081">
              <w:rPr>
                <w:rFonts w:ascii="Times New Roman" w:hAnsi="Times New Roman" w:cs="Times New Roman"/>
                <w:sz w:val="24"/>
                <w:szCs w:val="24"/>
              </w:rPr>
              <w:t xml:space="preserve">(Степень удовлетворенности калорийностью пищи) </w:t>
            </w:r>
          </w:p>
        </w:tc>
        <w:tc>
          <w:tcPr>
            <w:tcW w:w="1309" w:type="dxa"/>
          </w:tcPr>
          <w:p w:rsidR="00B25551" w:rsidRPr="00CF3081" w:rsidRDefault="00B25551" w:rsidP="00300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081">
              <w:rPr>
                <w:rFonts w:ascii="Times New Roman" w:hAnsi="Times New Roman" w:cs="Times New Roman"/>
                <w:sz w:val="24"/>
                <w:szCs w:val="24"/>
              </w:rPr>
              <w:t>«Да» -83,3</w:t>
            </w:r>
          </w:p>
        </w:tc>
        <w:tc>
          <w:tcPr>
            <w:tcW w:w="1338" w:type="dxa"/>
          </w:tcPr>
          <w:p w:rsidR="00B25551" w:rsidRPr="00CF3081" w:rsidRDefault="00B25551" w:rsidP="00300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85,1</w:t>
            </w:r>
          </w:p>
        </w:tc>
        <w:tc>
          <w:tcPr>
            <w:tcW w:w="1186" w:type="dxa"/>
          </w:tcPr>
          <w:p w:rsidR="00B25551" w:rsidRDefault="00B25551" w:rsidP="00300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Пол.</w:t>
            </w:r>
          </w:p>
        </w:tc>
      </w:tr>
      <w:tr w:rsidR="00B25551" w:rsidRPr="00CF3081" w:rsidTr="00D03744">
        <w:trPr>
          <w:trHeight w:val="550"/>
        </w:trPr>
        <w:tc>
          <w:tcPr>
            <w:tcW w:w="477" w:type="dxa"/>
          </w:tcPr>
          <w:p w:rsidR="00B25551" w:rsidRPr="00CF3081" w:rsidRDefault="00B25551" w:rsidP="00300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0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83" w:type="dxa"/>
          </w:tcPr>
          <w:p w:rsidR="00B25551" w:rsidRPr="00CF3081" w:rsidRDefault="00B25551" w:rsidP="00300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081">
              <w:rPr>
                <w:rFonts w:ascii="Times New Roman" w:hAnsi="Times New Roman" w:cs="Times New Roman"/>
                <w:sz w:val="24"/>
                <w:szCs w:val="24"/>
              </w:rPr>
              <w:t>Степень удовлетворенности предоставленным временем для приема пищи</w:t>
            </w:r>
          </w:p>
        </w:tc>
        <w:tc>
          <w:tcPr>
            <w:tcW w:w="1309" w:type="dxa"/>
          </w:tcPr>
          <w:p w:rsidR="00B25551" w:rsidRPr="00CF3081" w:rsidRDefault="00B25551" w:rsidP="00300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08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338" w:type="dxa"/>
          </w:tcPr>
          <w:p w:rsidR="00B25551" w:rsidRPr="00CF3081" w:rsidRDefault="00B25551" w:rsidP="00300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98,7</w:t>
            </w:r>
          </w:p>
        </w:tc>
        <w:tc>
          <w:tcPr>
            <w:tcW w:w="1186" w:type="dxa"/>
          </w:tcPr>
          <w:p w:rsidR="00B25551" w:rsidRDefault="00B25551" w:rsidP="00300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Пол.</w:t>
            </w:r>
          </w:p>
        </w:tc>
      </w:tr>
      <w:tr w:rsidR="00B25551" w:rsidRPr="00CF3081" w:rsidTr="00D03744">
        <w:trPr>
          <w:trHeight w:val="539"/>
        </w:trPr>
        <w:tc>
          <w:tcPr>
            <w:tcW w:w="477" w:type="dxa"/>
          </w:tcPr>
          <w:p w:rsidR="00B25551" w:rsidRPr="00CF3081" w:rsidRDefault="00B25551" w:rsidP="00300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0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83" w:type="dxa"/>
          </w:tcPr>
          <w:p w:rsidR="00B25551" w:rsidRPr="00CF3081" w:rsidRDefault="00B25551" w:rsidP="00300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081">
              <w:rPr>
                <w:rFonts w:ascii="Times New Roman" w:hAnsi="Times New Roman" w:cs="Times New Roman"/>
                <w:sz w:val="24"/>
                <w:szCs w:val="24"/>
              </w:rPr>
              <w:t>Нравится ли питание в школьной столовой?</w:t>
            </w:r>
          </w:p>
          <w:p w:rsidR="00B25551" w:rsidRPr="00CF3081" w:rsidRDefault="00B25551" w:rsidP="00300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081">
              <w:rPr>
                <w:rFonts w:ascii="Times New Roman" w:hAnsi="Times New Roman" w:cs="Times New Roman"/>
                <w:sz w:val="24"/>
                <w:szCs w:val="24"/>
              </w:rPr>
              <w:t xml:space="preserve">(Степень удовлетворенности качеством питания) </w:t>
            </w:r>
          </w:p>
        </w:tc>
        <w:tc>
          <w:tcPr>
            <w:tcW w:w="1309" w:type="dxa"/>
          </w:tcPr>
          <w:p w:rsidR="00B25551" w:rsidRPr="00CF3081" w:rsidRDefault="00B25551" w:rsidP="00300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081">
              <w:rPr>
                <w:rFonts w:ascii="Times New Roman" w:hAnsi="Times New Roman" w:cs="Times New Roman"/>
                <w:sz w:val="24"/>
                <w:szCs w:val="24"/>
              </w:rPr>
              <w:t>76,3</w:t>
            </w:r>
          </w:p>
        </w:tc>
        <w:tc>
          <w:tcPr>
            <w:tcW w:w="1338" w:type="dxa"/>
          </w:tcPr>
          <w:p w:rsidR="00B25551" w:rsidRPr="00CF3081" w:rsidRDefault="00B25551" w:rsidP="00300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  <w:tc>
          <w:tcPr>
            <w:tcW w:w="1186" w:type="dxa"/>
          </w:tcPr>
          <w:p w:rsidR="00B25551" w:rsidRDefault="00B25551" w:rsidP="00300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Пол.</w:t>
            </w:r>
          </w:p>
        </w:tc>
      </w:tr>
      <w:tr w:rsidR="00B25551" w:rsidRPr="00CF3081" w:rsidTr="00D03744">
        <w:trPr>
          <w:trHeight w:val="280"/>
        </w:trPr>
        <w:tc>
          <w:tcPr>
            <w:tcW w:w="477" w:type="dxa"/>
          </w:tcPr>
          <w:p w:rsidR="00B25551" w:rsidRPr="00CF3081" w:rsidRDefault="00B25551" w:rsidP="00300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0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83" w:type="dxa"/>
          </w:tcPr>
          <w:p w:rsidR="00B25551" w:rsidRPr="00CF3081" w:rsidRDefault="00B25551" w:rsidP="00300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081">
              <w:rPr>
                <w:rFonts w:ascii="Times New Roman" w:hAnsi="Times New Roman" w:cs="Times New Roman"/>
                <w:sz w:val="24"/>
                <w:szCs w:val="24"/>
              </w:rPr>
              <w:t>Степень удовлетворенности школьным меню</w:t>
            </w:r>
          </w:p>
        </w:tc>
        <w:tc>
          <w:tcPr>
            <w:tcW w:w="1309" w:type="dxa"/>
          </w:tcPr>
          <w:p w:rsidR="00B25551" w:rsidRPr="00CF3081" w:rsidRDefault="00B25551" w:rsidP="00300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65,9</w:t>
            </w:r>
          </w:p>
        </w:tc>
        <w:tc>
          <w:tcPr>
            <w:tcW w:w="1338" w:type="dxa"/>
          </w:tcPr>
          <w:p w:rsidR="00B25551" w:rsidRPr="00CF3081" w:rsidRDefault="00B25551" w:rsidP="00300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71,6</w:t>
            </w:r>
          </w:p>
        </w:tc>
        <w:tc>
          <w:tcPr>
            <w:tcW w:w="1186" w:type="dxa"/>
          </w:tcPr>
          <w:p w:rsidR="00B25551" w:rsidRDefault="00B25551" w:rsidP="00300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Пол.</w:t>
            </w:r>
          </w:p>
        </w:tc>
      </w:tr>
    </w:tbl>
    <w:p w:rsidR="00B54227" w:rsidRDefault="00B25551" w:rsidP="00B2555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081">
        <w:rPr>
          <w:rFonts w:ascii="Times New Roman" w:hAnsi="Times New Roman" w:cs="Times New Roman"/>
          <w:sz w:val="24"/>
          <w:szCs w:val="24"/>
        </w:rPr>
        <w:t xml:space="preserve">Таким образом, степень удовлетворенности </w:t>
      </w:r>
      <w:r w:rsidRPr="00CF3081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родителей (законных </w:t>
      </w:r>
      <w:proofErr w:type="gramStart"/>
      <w:r w:rsidRPr="00CF3081">
        <w:rPr>
          <w:rFonts w:ascii="Times New Roman" w:hAnsi="Times New Roman" w:cs="Times New Roman"/>
          <w:bCs/>
          <w:sz w:val="24"/>
          <w:szCs w:val="24"/>
          <w:lang w:bidi="ru-RU"/>
        </w:rPr>
        <w:t>представителей)  обучающихся</w:t>
      </w:r>
      <w:proofErr w:type="gramEnd"/>
      <w:r w:rsidRPr="00CF3081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школьным питанием составляет </w:t>
      </w:r>
      <w:r w:rsidR="00D03744">
        <w:rPr>
          <w:rFonts w:ascii="Times New Roman" w:hAnsi="Times New Roman" w:cs="Times New Roman"/>
          <w:bCs/>
          <w:sz w:val="24"/>
          <w:szCs w:val="24"/>
          <w:lang w:bidi="ru-RU"/>
        </w:rPr>
        <w:t>85</w:t>
      </w:r>
      <w:r>
        <w:rPr>
          <w:rFonts w:ascii="Times New Roman" w:hAnsi="Times New Roman" w:cs="Times New Roman"/>
          <w:bCs/>
          <w:sz w:val="24"/>
          <w:szCs w:val="24"/>
          <w:lang w:bidi="ru-RU"/>
        </w:rPr>
        <w:t>,4</w:t>
      </w:r>
      <w:r w:rsidRPr="00CF3081">
        <w:rPr>
          <w:rFonts w:ascii="Times New Roman" w:hAnsi="Times New Roman" w:cs="Times New Roman"/>
          <w:bCs/>
          <w:sz w:val="24"/>
          <w:szCs w:val="24"/>
          <w:lang w:bidi="ru-RU"/>
        </w:rPr>
        <w:t>%</w:t>
      </w:r>
      <w:r>
        <w:rPr>
          <w:rFonts w:ascii="Times New Roman" w:hAnsi="Times New Roman" w:cs="Times New Roman"/>
          <w:bCs/>
          <w:sz w:val="24"/>
          <w:szCs w:val="24"/>
          <w:lang w:bidi="ru-RU"/>
        </w:rPr>
        <w:t>,</w:t>
      </w:r>
      <w:r w:rsidRPr="00CF3081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уровень оптимальный. </w:t>
      </w:r>
      <w:r w:rsidRPr="00CF3081">
        <w:rPr>
          <w:rFonts w:ascii="Times New Roman" w:hAnsi="Times New Roman" w:cs="Times New Roman"/>
          <w:sz w:val="24"/>
          <w:szCs w:val="24"/>
        </w:rPr>
        <w:t xml:space="preserve">Степень удовлетворенности санитарным состоянием школьной столовой – </w:t>
      </w:r>
      <w:r w:rsidR="00D03744">
        <w:rPr>
          <w:rFonts w:ascii="Times New Roman" w:hAnsi="Times New Roman" w:cs="Times New Roman"/>
          <w:sz w:val="24"/>
          <w:szCs w:val="24"/>
        </w:rPr>
        <w:t>89</w:t>
      </w:r>
      <w:r>
        <w:rPr>
          <w:rFonts w:ascii="Times New Roman" w:hAnsi="Times New Roman" w:cs="Times New Roman"/>
          <w:sz w:val="24"/>
          <w:szCs w:val="24"/>
        </w:rPr>
        <w:t>,7</w:t>
      </w:r>
      <w:r w:rsidRPr="00CF3081">
        <w:rPr>
          <w:rFonts w:ascii="Times New Roman" w:hAnsi="Times New Roman" w:cs="Times New Roman"/>
          <w:sz w:val="24"/>
          <w:szCs w:val="24"/>
        </w:rPr>
        <w:t>%, уровень оптимальный. Степень удовлетворенности ка</w:t>
      </w:r>
      <w:r w:rsidR="00D03744">
        <w:rPr>
          <w:rFonts w:ascii="Times New Roman" w:hAnsi="Times New Roman" w:cs="Times New Roman"/>
          <w:sz w:val="24"/>
          <w:szCs w:val="24"/>
        </w:rPr>
        <w:t>лорийностью пищи оптимальная (85</w:t>
      </w:r>
      <w:r w:rsidRPr="00CF308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F3081">
        <w:rPr>
          <w:rFonts w:ascii="Times New Roman" w:hAnsi="Times New Roman" w:cs="Times New Roman"/>
          <w:sz w:val="24"/>
          <w:szCs w:val="24"/>
        </w:rPr>
        <w:t>%). Степень удовлетворенности предоставленным временем для приема пищи оптимальная (9</w:t>
      </w:r>
      <w:r w:rsidR="00D03744">
        <w:rPr>
          <w:rFonts w:ascii="Times New Roman" w:hAnsi="Times New Roman" w:cs="Times New Roman"/>
          <w:sz w:val="24"/>
          <w:szCs w:val="24"/>
        </w:rPr>
        <w:t>8,7</w:t>
      </w:r>
      <w:r w:rsidRPr="00CF3081">
        <w:rPr>
          <w:rFonts w:ascii="Times New Roman" w:hAnsi="Times New Roman" w:cs="Times New Roman"/>
          <w:sz w:val="24"/>
          <w:szCs w:val="24"/>
        </w:rPr>
        <w:t xml:space="preserve">%). Степень удовлетворенности качеством питания </w:t>
      </w:r>
      <w:r w:rsidR="00D03744">
        <w:rPr>
          <w:rFonts w:ascii="Times New Roman" w:hAnsi="Times New Roman" w:cs="Times New Roman"/>
          <w:sz w:val="24"/>
          <w:szCs w:val="24"/>
        </w:rPr>
        <w:t>78</w:t>
      </w:r>
      <w:r>
        <w:rPr>
          <w:rFonts w:ascii="Times New Roman" w:hAnsi="Times New Roman" w:cs="Times New Roman"/>
          <w:sz w:val="24"/>
          <w:szCs w:val="24"/>
        </w:rPr>
        <w:t>,6</w:t>
      </w:r>
      <w:r w:rsidR="00D03744">
        <w:rPr>
          <w:rFonts w:ascii="Times New Roman" w:hAnsi="Times New Roman" w:cs="Times New Roman"/>
          <w:sz w:val="24"/>
          <w:szCs w:val="24"/>
        </w:rPr>
        <w:t>%, уровень оптимальный</w:t>
      </w:r>
      <w:r w:rsidRPr="00CF3081">
        <w:rPr>
          <w:rFonts w:ascii="Times New Roman" w:hAnsi="Times New Roman" w:cs="Times New Roman"/>
          <w:sz w:val="24"/>
          <w:szCs w:val="24"/>
        </w:rPr>
        <w:t xml:space="preserve">. Основные причины неудовлетворенности качеством питания: «готовят нелюбимую пищу» - </w:t>
      </w:r>
      <w:r w:rsidR="00D03744">
        <w:rPr>
          <w:rFonts w:ascii="Times New Roman" w:hAnsi="Times New Roman" w:cs="Times New Roman"/>
          <w:sz w:val="24"/>
          <w:szCs w:val="24"/>
        </w:rPr>
        <w:t>10% (2022</w:t>
      </w:r>
      <w:r>
        <w:rPr>
          <w:rFonts w:ascii="Times New Roman" w:hAnsi="Times New Roman" w:cs="Times New Roman"/>
          <w:sz w:val="24"/>
          <w:szCs w:val="24"/>
        </w:rPr>
        <w:t>-</w:t>
      </w:r>
      <w:r w:rsidR="00D03744">
        <w:rPr>
          <w:rFonts w:ascii="Times New Roman" w:hAnsi="Times New Roman" w:cs="Times New Roman"/>
          <w:sz w:val="24"/>
          <w:szCs w:val="24"/>
        </w:rPr>
        <w:t>14</w:t>
      </w:r>
      <w:r w:rsidRPr="00CF3081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F3081">
        <w:rPr>
          <w:rFonts w:ascii="Times New Roman" w:hAnsi="Times New Roman" w:cs="Times New Roman"/>
          <w:sz w:val="24"/>
          <w:szCs w:val="24"/>
        </w:rPr>
        <w:t xml:space="preserve">; «не вкусно» - </w:t>
      </w:r>
      <w:r w:rsidR="00D03744">
        <w:rPr>
          <w:rFonts w:ascii="Times New Roman" w:hAnsi="Times New Roman" w:cs="Times New Roman"/>
          <w:sz w:val="24"/>
          <w:szCs w:val="24"/>
        </w:rPr>
        <w:t>2,9% (2022</w:t>
      </w:r>
      <w:r>
        <w:rPr>
          <w:rFonts w:ascii="Times New Roman" w:hAnsi="Times New Roman" w:cs="Times New Roman"/>
          <w:sz w:val="24"/>
          <w:szCs w:val="24"/>
        </w:rPr>
        <w:t>-</w:t>
      </w:r>
      <w:r w:rsidR="00D03744">
        <w:rPr>
          <w:rFonts w:ascii="Times New Roman" w:hAnsi="Times New Roman" w:cs="Times New Roman"/>
          <w:sz w:val="24"/>
          <w:szCs w:val="24"/>
        </w:rPr>
        <w:t>3,7</w:t>
      </w:r>
      <w:r w:rsidRPr="00CF3081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F3081">
        <w:rPr>
          <w:rFonts w:ascii="Times New Roman" w:hAnsi="Times New Roman" w:cs="Times New Roman"/>
          <w:sz w:val="24"/>
          <w:szCs w:val="24"/>
        </w:rPr>
        <w:t xml:space="preserve">; «остывшая еда» - </w:t>
      </w:r>
      <w:r w:rsidR="00D03744">
        <w:rPr>
          <w:rFonts w:ascii="Times New Roman" w:hAnsi="Times New Roman" w:cs="Times New Roman"/>
          <w:sz w:val="24"/>
          <w:szCs w:val="24"/>
        </w:rPr>
        <w:t>4,3% (2022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F3081">
        <w:rPr>
          <w:rFonts w:ascii="Times New Roman" w:hAnsi="Times New Roman" w:cs="Times New Roman"/>
          <w:sz w:val="24"/>
          <w:szCs w:val="24"/>
        </w:rPr>
        <w:t>1,8%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F3081">
        <w:rPr>
          <w:rFonts w:ascii="Times New Roman" w:hAnsi="Times New Roman" w:cs="Times New Roman"/>
          <w:sz w:val="24"/>
          <w:szCs w:val="24"/>
        </w:rPr>
        <w:t xml:space="preserve">; «однообразное меню» - </w:t>
      </w:r>
      <w:r w:rsidR="00D03744">
        <w:rPr>
          <w:rFonts w:ascii="Times New Roman" w:hAnsi="Times New Roman" w:cs="Times New Roman"/>
          <w:sz w:val="24"/>
          <w:szCs w:val="24"/>
        </w:rPr>
        <w:t>1,7%(2022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F3081">
        <w:rPr>
          <w:rFonts w:ascii="Times New Roman" w:hAnsi="Times New Roman" w:cs="Times New Roman"/>
          <w:sz w:val="24"/>
          <w:szCs w:val="24"/>
        </w:rPr>
        <w:t>0,9%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F3081">
        <w:rPr>
          <w:rFonts w:ascii="Times New Roman" w:hAnsi="Times New Roman" w:cs="Times New Roman"/>
          <w:sz w:val="24"/>
          <w:szCs w:val="24"/>
        </w:rPr>
        <w:t xml:space="preserve">; «маленькие порции» - </w:t>
      </w:r>
      <w:r w:rsidR="00D03744">
        <w:rPr>
          <w:rFonts w:ascii="Times New Roman" w:hAnsi="Times New Roman" w:cs="Times New Roman"/>
          <w:sz w:val="24"/>
          <w:szCs w:val="24"/>
        </w:rPr>
        <w:t>0,6% (2022</w:t>
      </w:r>
      <w:r>
        <w:rPr>
          <w:rFonts w:ascii="Times New Roman" w:hAnsi="Times New Roman" w:cs="Times New Roman"/>
          <w:sz w:val="24"/>
          <w:szCs w:val="24"/>
        </w:rPr>
        <w:t>-</w:t>
      </w:r>
      <w:r w:rsidR="00D03744">
        <w:rPr>
          <w:rFonts w:ascii="Times New Roman" w:hAnsi="Times New Roman" w:cs="Times New Roman"/>
          <w:sz w:val="24"/>
          <w:szCs w:val="24"/>
        </w:rPr>
        <w:t>0,9</w:t>
      </w:r>
      <w:r w:rsidRPr="00CF3081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F3081">
        <w:rPr>
          <w:rFonts w:ascii="Times New Roman" w:hAnsi="Times New Roman" w:cs="Times New Roman"/>
          <w:sz w:val="24"/>
          <w:szCs w:val="24"/>
        </w:rPr>
        <w:t xml:space="preserve">. Степень удовлетворенности школьным меню составляет </w:t>
      </w:r>
      <w:r w:rsidR="00D03744">
        <w:rPr>
          <w:rFonts w:ascii="Times New Roman" w:hAnsi="Times New Roman" w:cs="Times New Roman"/>
          <w:sz w:val="24"/>
          <w:szCs w:val="24"/>
        </w:rPr>
        <w:t>78,6</w:t>
      </w:r>
      <w:r w:rsidRPr="00CF3081">
        <w:rPr>
          <w:rFonts w:ascii="Times New Roman" w:hAnsi="Times New Roman" w:cs="Times New Roman"/>
          <w:sz w:val="24"/>
          <w:szCs w:val="24"/>
        </w:rPr>
        <w:t xml:space="preserve">%, уровень достаточный. </w:t>
      </w:r>
      <w:r w:rsidR="00D03744">
        <w:rPr>
          <w:rFonts w:ascii="Times New Roman" w:hAnsi="Times New Roman" w:cs="Times New Roman"/>
          <w:sz w:val="24"/>
          <w:szCs w:val="24"/>
        </w:rPr>
        <w:t>92% (2022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F3081">
        <w:rPr>
          <w:rFonts w:ascii="Times New Roman" w:hAnsi="Times New Roman" w:cs="Times New Roman"/>
          <w:sz w:val="24"/>
          <w:szCs w:val="24"/>
        </w:rPr>
        <w:t>86%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F3081">
        <w:rPr>
          <w:rFonts w:ascii="Times New Roman" w:hAnsi="Times New Roman" w:cs="Times New Roman"/>
          <w:sz w:val="24"/>
          <w:szCs w:val="24"/>
        </w:rPr>
        <w:t xml:space="preserve"> родителей считают питание в школе здоровым и полноценным. И в качестве предложений по улучшению питания в школе родители (законные представители) </w:t>
      </w:r>
      <w:r>
        <w:rPr>
          <w:rFonts w:ascii="Times New Roman" w:hAnsi="Times New Roman" w:cs="Times New Roman"/>
          <w:sz w:val="24"/>
          <w:szCs w:val="24"/>
        </w:rPr>
        <w:t xml:space="preserve">по-прежнему </w:t>
      </w:r>
      <w:proofErr w:type="gramStart"/>
      <w:r w:rsidRPr="00CF3081">
        <w:rPr>
          <w:rFonts w:ascii="Times New Roman" w:hAnsi="Times New Roman" w:cs="Times New Roman"/>
          <w:sz w:val="24"/>
          <w:szCs w:val="24"/>
        </w:rPr>
        <w:t>предлагают  использовать</w:t>
      </w:r>
      <w:proofErr w:type="gramEnd"/>
      <w:r w:rsidRPr="00CF3081">
        <w:rPr>
          <w:rFonts w:ascii="Times New Roman" w:hAnsi="Times New Roman" w:cs="Times New Roman"/>
          <w:sz w:val="24"/>
          <w:szCs w:val="24"/>
        </w:rPr>
        <w:t xml:space="preserve"> продукты, запрещенные СП 2.3/2.4.3590-20 (кондитерские изделия,  сосиски); увеличить порции; исключить  капусту,  до</w:t>
      </w:r>
      <w:r w:rsidR="00B54227">
        <w:rPr>
          <w:rFonts w:ascii="Times New Roman" w:hAnsi="Times New Roman" w:cs="Times New Roman"/>
          <w:sz w:val="24"/>
          <w:szCs w:val="24"/>
        </w:rPr>
        <w:t>бавить фрукты и мучные изделия.</w:t>
      </w:r>
    </w:p>
    <w:p w:rsidR="00B25551" w:rsidRPr="00CF3081" w:rsidRDefault="00B25551" w:rsidP="00B2555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081"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 и в целях улучшения качества предоставления услуги по организации бесплатного горячего питания рекомендуем </w:t>
      </w:r>
      <w:r w:rsidR="00D03744">
        <w:rPr>
          <w:rFonts w:ascii="Times New Roman" w:hAnsi="Times New Roman" w:cs="Times New Roman"/>
          <w:sz w:val="24"/>
          <w:szCs w:val="24"/>
        </w:rPr>
        <w:t>руководству образовательной организацией</w:t>
      </w:r>
      <w:r w:rsidRPr="00CF3081">
        <w:rPr>
          <w:rFonts w:ascii="Times New Roman" w:hAnsi="Times New Roman" w:cs="Times New Roman"/>
          <w:sz w:val="24"/>
          <w:szCs w:val="24"/>
        </w:rPr>
        <w:t xml:space="preserve"> проанализировать результаты мониторинга удовлетворенности </w:t>
      </w:r>
      <w:r w:rsidRPr="00CF3081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родителей (законных </w:t>
      </w:r>
      <w:proofErr w:type="gramStart"/>
      <w:r w:rsidRPr="00CF3081">
        <w:rPr>
          <w:rFonts w:ascii="Times New Roman" w:hAnsi="Times New Roman" w:cs="Times New Roman"/>
          <w:bCs/>
          <w:sz w:val="24"/>
          <w:szCs w:val="24"/>
          <w:lang w:bidi="ru-RU"/>
        </w:rPr>
        <w:t>представителей)  обучающихся</w:t>
      </w:r>
      <w:proofErr w:type="gramEnd"/>
      <w:r w:rsidRPr="00CF3081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1-</w:t>
      </w:r>
      <w:r w:rsidRPr="00B25551">
        <w:rPr>
          <w:rFonts w:ascii="Times New Roman" w:hAnsi="Times New Roman" w:cs="Times New Roman"/>
          <w:bCs/>
          <w:sz w:val="24"/>
          <w:szCs w:val="24"/>
          <w:lang w:bidi="ru-RU"/>
        </w:rPr>
        <w:t>9</w:t>
      </w:r>
      <w:r w:rsidRPr="00CF3081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классов школьным питанием. </w:t>
      </w:r>
      <w:r w:rsidRPr="00CF3081">
        <w:rPr>
          <w:rFonts w:ascii="Times New Roman" w:hAnsi="Times New Roman" w:cs="Times New Roman"/>
          <w:sz w:val="24"/>
          <w:szCs w:val="24"/>
        </w:rPr>
        <w:t>Предусмотреть в 202</w:t>
      </w:r>
      <w:r w:rsidR="00B54227">
        <w:rPr>
          <w:rFonts w:ascii="Times New Roman" w:hAnsi="Times New Roman" w:cs="Times New Roman"/>
          <w:sz w:val="24"/>
          <w:szCs w:val="24"/>
        </w:rPr>
        <w:t>3</w:t>
      </w:r>
      <w:r w:rsidRPr="00CF3081">
        <w:rPr>
          <w:rFonts w:ascii="Times New Roman" w:hAnsi="Times New Roman" w:cs="Times New Roman"/>
          <w:sz w:val="24"/>
          <w:szCs w:val="24"/>
        </w:rPr>
        <w:t>-202</w:t>
      </w:r>
      <w:r w:rsidR="00B54227">
        <w:rPr>
          <w:rFonts w:ascii="Times New Roman" w:hAnsi="Times New Roman" w:cs="Times New Roman"/>
          <w:sz w:val="24"/>
          <w:szCs w:val="24"/>
        </w:rPr>
        <w:t>4</w:t>
      </w:r>
      <w:r w:rsidRPr="00CF3081">
        <w:rPr>
          <w:rFonts w:ascii="Times New Roman" w:hAnsi="Times New Roman" w:cs="Times New Roman"/>
          <w:sz w:val="24"/>
          <w:szCs w:val="24"/>
        </w:rPr>
        <w:t xml:space="preserve"> учебном году работу для обучающихся и их родителей</w:t>
      </w:r>
      <w:r w:rsidRPr="00CF3081">
        <w:rPr>
          <w:rFonts w:ascii="Times New Roman" w:eastAsia="Calibri" w:hAnsi="Times New Roman" w:cs="Times New Roman"/>
          <w:sz w:val="24"/>
          <w:szCs w:val="24"/>
        </w:rPr>
        <w:t xml:space="preserve"> (лекции, семинары, деловые игры, викторины, дни здоровья) по формированию навыков и культуры здорового питания, этике приема пищи</w:t>
      </w:r>
      <w:r w:rsidRPr="00CF3081">
        <w:rPr>
          <w:rFonts w:ascii="Times New Roman" w:hAnsi="Times New Roman" w:cs="Times New Roman"/>
          <w:sz w:val="24"/>
          <w:szCs w:val="24"/>
        </w:rPr>
        <w:t>. О</w:t>
      </w:r>
      <w:r w:rsidRPr="00CF3081">
        <w:rPr>
          <w:rFonts w:ascii="Times New Roman" w:eastAsia="Calibri" w:hAnsi="Times New Roman" w:cs="Times New Roman"/>
          <w:sz w:val="24"/>
          <w:szCs w:val="24"/>
        </w:rPr>
        <w:t xml:space="preserve">беспечить </w:t>
      </w:r>
      <w:r w:rsidRPr="00CF3081">
        <w:rPr>
          <w:rFonts w:ascii="Times New Roman" w:hAnsi="Times New Roman" w:cs="Times New Roman"/>
          <w:sz w:val="24"/>
          <w:szCs w:val="24"/>
        </w:rPr>
        <w:t xml:space="preserve">открытость и информированность </w:t>
      </w:r>
      <w:r w:rsidRPr="00CF3081">
        <w:rPr>
          <w:rFonts w:ascii="Times New Roman" w:eastAsia="Calibri" w:hAnsi="Times New Roman" w:cs="Times New Roman"/>
          <w:sz w:val="24"/>
          <w:szCs w:val="24"/>
        </w:rPr>
        <w:t>общественного (родительского) контроля за организацией питания обучающихся</w:t>
      </w:r>
      <w:r w:rsidRPr="00CF3081">
        <w:rPr>
          <w:rFonts w:ascii="Times New Roman" w:hAnsi="Times New Roman" w:cs="Times New Roman"/>
          <w:sz w:val="24"/>
          <w:szCs w:val="24"/>
        </w:rPr>
        <w:t xml:space="preserve"> в образовательной организации. </w:t>
      </w:r>
    </w:p>
    <w:p w:rsidR="00B54227" w:rsidRDefault="00B54227">
      <w:pPr>
        <w:rPr>
          <w:rFonts w:ascii="Times New Roman" w:hAnsi="Times New Roman" w:cs="Times New Roman"/>
          <w:sz w:val="24"/>
          <w:szCs w:val="24"/>
        </w:rPr>
      </w:pPr>
    </w:p>
    <w:p w:rsidR="00B25551" w:rsidRPr="00FF7B46" w:rsidRDefault="00B5422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Ответственная за ВР в школе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Фуранина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Екатерина Николаевна</w:t>
      </w:r>
    </w:p>
    <w:sectPr w:rsidR="00B25551" w:rsidRPr="00FF7B46" w:rsidSect="00721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551"/>
    <w:rsid w:val="00721159"/>
    <w:rsid w:val="00B25551"/>
    <w:rsid w:val="00B54227"/>
    <w:rsid w:val="00D03744"/>
    <w:rsid w:val="00E53ADA"/>
    <w:rsid w:val="00FF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38A77"/>
  <w15:docId w15:val="{AF997128-4587-4FA5-9F3D-D40DAC16D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1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5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2</cp:revision>
  <dcterms:created xsi:type="dcterms:W3CDTF">2023-09-19T06:22:00Z</dcterms:created>
  <dcterms:modified xsi:type="dcterms:W3CDTF">2023-09-19T06:22:00Z</dcterms:modified>
</cp:coreProperties>
</file>